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BA24" w14:textId="77777777" w:rsidR="00C36D89" w:rsidRPr="00294A28" w:rsidRDefault="00C36D89" w:rsidP="00B97F80">
      <w:pPr>
        <w:jc w:val="center"/>
        <w:rPr>
          <w:rFonts w:ascii="Garamond" w:hAnsi="Garamond"/>
          <w:b/>
          <w:color w:val="FF0000"/>
          <w:sz w:val="26"/>
          <w:szCs w:val="26"/>
          <w:lang w:val="en-GB"/>
        </w:rPr>
      </w:pPr>
      <w:r>
        <w:rPr>
          <w:rFonts w:ascii="Garamond" w:hAnsi="Garamond"/>
          <w:b/>
          <w:color w:val="0070C0"/>
          <w:lang w:val="en-GB"/>
        </w:rPr>
        <w:t>3_</w:t>
      </w:r>
      <w:r w:rsidRPr="00294A28">
        <w:rPr>
          <w:rFonts w:ascii="Garamond" w:hAnsi="Garamond"/>
          <w:b/>
          <w:color w:val="0070C0"/>
          <w:lang w:val="en-GB"/>
        </w:rPr>
        <w:t>MOD_</w:t>
      </w:r>
      <w:r>
        <w:rPr>
          <w:rFonts w:ascii="Garamond" w:hAnsi="Garamond"/>
          <w:b/>
          <w:color w:val="0070C0"/>
          <w:lang w:val="en-GB"/>
        </w:rPr>
        <w:t>ELENCO</w:t>
      </w:r>
      <w:r w:rsidRPr="00294A28">
        <w:rPr>
          <w:rFonts w:ascii="Garamond" w:hAnsi="Garamond"/>
          <w:b/>
          <w:color w:val="0070C0"/>
          <w:lang w:val="en-GB"/>
        </w:rPr>
        <w:t>_</w:t>
      </w:r>
      <w:r>
        <w:rPr>
          <w:rFonts w:ascii="Garamond" w:hAnsi="Garamond"/>
          <w:b/>
          <w:color w:val="0070C0"/>
          <w:lang w:val="en-GB"/>
        </w:rPr>
        <w:t>MAT</w:t>
      </w:r>
      <w:r w:rsidRPr="00294A28">
        <w:rPr>
          <w:rFonts w:ascii="Garamond" w:hAnsi="Garamond"/>
          <w:b/>
          <w:color w:val="0070C0"/>
          <w:lang w:val="en-GB"/>
        </w:rPr>
        <w:t>_</w:t>
      </w:r>
      <w:r>
        <w:rPr>
          <w:rFonts w:ascii="Garamond" w:hAnsi="Garamond"/>
          <w:b/>
          <w:color w:val="0070C0"/>
          <w:lang w:val="en-GB"/>
        </w:rPr>
        <w:t>CONS</w:t>
      </w:r>
      <w:r w:rsidRPr="00294A28">
        <w:rPr>
          <w:rFonts w:ascii="Garamond" w:hAnsi="Garamond"/>
          <w:b/>
          <w:color w:val="0070C0"/>
          <w:lang w:val="en-GB"/>
        </w:rPr>
        <w:t>_</w:t>
      </w:r>
      <w:r>
        <w:rPr>
          <w:rFonts w:ascii="Garamond" w:hAnsi="Garamond"/>
          <w:b/>
          <w:color w:val="0070C0"/>
          <w:lang w:val="en-GB"/>
        </w:rPr>
        <w:t>RIC</w:t>
      </w:r>
      <w:r w:rsidRPr="00294A28">
        <w:rPr>
          <w:rFonts w:ascii="Garamond" w:hAnsi="Garamond"/>
          <w:b/>
          <w:color w:val="0070C0"/>
          <w:lang w:val="en-GB"/>
        </w:rPr>
        <w:t>_</w:t>
      </w:r>
    </w:p>
    <w:p w14:paraId="374AC35B" w14:textId="77777777" w:rsidR="00C36D89" w:rsidRPr="009D098F" w:rsidRDefault="00C36D89" w:rsidP="00C36D89">
      <w:pPr>
        <w:ind w:right="5930"/>
        <w:jc w:val="center"/>
        <w:rPr>
          <w:b/>
          <w:color w:val="FF0000"/>
          <w:lang w:val="en-GB"/>
        </w:rPr>
      </w:pPr>
    </w:p>
    <w:p w14:paraId="4A355073" w14:textId="77777777" w:rsidR="00C36D89" w:rsidRPr="00294A28" w:rsidRDefault="00C36D89" w:rsidP="00C36D89">
      <w:pPr>
        <w:ind w:right="5930"/>
        <w:jc w:val="center"/>
        <w:rPr>
          <w:rFonts w:ascii="Garamond" w:hAnsi="Garamond"/>
          <w:b/>
          <w:color w:val="FF0000"/>
        </w:rPr>
      </w:pPr>
      <w:r w:rsidRPr="00294A28">
        <w:rPr>
          <w:rFonts w:ascii="Garamond" w:hAnsi="Garamond"/>
          <w:b/>
          <w:color w:val="FF0000"/>
        </w:rPr>
        <w:t>Nome Ditta/Timbro</w:t>
      </w:r>
    </w:p>
    <w:p w14:paraId="7A5C362C" w14:textId="77777777" w:rsidR="00C36D89" w:rsidRPr="00294A28" w:rsidRDefault="00C36D89" w:rsidP="00C36D89">
      <w:pPr>
        <w:ind w:right="5930"/>
        <w:jc w:val="center"/>
        <w:rPr>
          <w:rFonts w:ascii="Garamond" w:hAnsi="Garamond"/>
          <w:b/>
          <w:color w:val="FF0000"/>
        </w:rPr>
      </w:pPr>
      <w:r w:rsidRPr="00294A28">
        <w:rPr>
          <w:rFonts w:ascii="Garamond" w:hAnsi="Garamond"/>
          <w:b/>
          <w:color w:val="FF0000"/>
        </w:rPr>
        <w:t>Indirizzo</w:t>
      </w:r>
    </w:p>
    <w:p w14:paraId="3E97337D" w14:textId="77777777" w:rsidR="00C36D89" w:rsidRPr="00294A28" w:rsidRDefault="00C36D89" w:rsidP="00C36D89">
      <w:pPr>
        <w:jc w:val="center"/>
        <w:rPr>
          <w:rFonts w:ascii="Garamond" w:hAnsi="Garamond"/>
          <w:b/>
          <w:u w:val="single"/>
        </w:rPr>
      </w:pPr>
    </w:p>
    <w:p w14:paraId="499F25D7" w14:textId="77777777" w:rsidR="00C36D89" w:rsidRPr="005C7E1B" w:rsidRDefault="00C36D89" w:rsidP="00C36D89">
      <w:pPr>
        <w:suppressAutoHyphens/>
        <w:ind w:left="5500"/>
        <w:jc w:val="both"/>
        <w:rPr>
          <w:rFonts w:ascii="Garamond" w:hAnsi="Garamond"/>
          <w:b/>
          <w:sz w:val="26"/>
          <w:szCs w:val="26"/>
          <w:u w:val="single"/>
          <w:lang w:eastAsia="ar-SA"/>
        </w:rPr>
      </w:pPr>
    </w:p>
    <w:p w14:paraId="797B845D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jc w:val="center"/>
        <w:rPr>
          <w:rFonts w:ascii="Garamond" w:hAnsi="Garamond"/>
          <w:b/>
          <w:sz w:val="26"/>
          <w:szCs w:val="26"/>
          <w:u w:val="single"/>
          <w:lang w:eastAsia="ar-SA"/>
        </w:rPr>
      </w:pPr>
    </w:p>
    <w:p w14:paraId="1291ED22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jc w:val="center"/>
        <w:rPr>
          <w:rFonts w:ascii="Garamond" w:hAnsi="Garamond"/>
          <w:b/>
          <w:sz w:val="26"/>
          <w:szCs w:val="26"/>
          <w:u w:val="single"/>
          <w:lang w:eastAsia="ar-SA"/>
        </w:rPr>
      </w:pPr>
      <w:r w:rsidRPr="00294A28">
        <w:rPr>
          <w:rFonts w:ascii="Garamond" w:hAnsi="Garamond"/>
          <w:b/>
          <w:sz w:val="26"/>
          <w:szCs w:val="26"/>
          <w:u w:val="single"/>
          <w:lang w:eastAsia="ar-SA"/>
        </w:rPr>
        <w:t>ELENCO</w:t>
      </w:r>
      <w:r w:rsidRPr="005C7E1B">
        <w:rPr>
          <w:rFonts w:ascii="Garamond" w:hAnsi="Garamond"/>
          <w:b/>
          <w:sz w:val="26"/>
          <w:szCs w:val="26"/>
          <w:u w:val="single"/>
          <w:lang w:eastAsia="ar-SA"/>
        </w:rPr>
        <w:t xml:space="preserve"> MATERIALE CONSUMO E PEZZI RICAMBIO</w:t>
      </w:r>
    </w:p>
    <w:p w14:paraId="0342E2E2" w14:textId="77777777" w:rsidR="00C36D89" w:rsidRPr="005C7E1B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jc w:val="center"/>
        <w:rPr>
          <w:rFonts w:ascii="Garamond" w:hAnsi="Garamond"/>
          <w:sz w:val="26"/>
          <w:szCs w:val="26"/>
          <w:lang w:eastAsia="ar-SA"/>
        </w:rPr>
      </w:pPr>
    </w:p>
    <w:p w14:paraId="3806AE0D" w14:textId="77777777" w:rsidR="00C36D89" w:rsidRPr="005C7E1B" w:rsidRDefault="00C36D89" w:rsidP="00C36D89">
      <w:pPr>
        <w:suppressAutoHyphens/>
        <w:jc w:val="center"/>
        <w:rPr>
          <w:rFonts w:ascii="Garamond" w:hAnsi="Garamond"/>
          <w:sz w:val="26"/>
          <w:szCs w:val="26"/>
          <w:lang w:eastAsia="ar-SA"/>
        </w:rPr>
      </w:pPr>
    </w:p>
    <w:p w14:paraId="734FFA2B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5E3D4578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color w:val="0070C0"/>
        </w:rPr>
      </w:pPr>
      <w:r w:rsidRPr="00294A28">
        <w:rPr>
          <w:rFonts w:ascii="Garamond" w:hAnsi="Garamond"/>
        </w:rPr>
        <w:t>La Ditta dichiara di trasportare al seguito del materiale di consumo e dei pezzi di ricambio come di seguito elencati:</w:t>
      </w:r>
      <w:r w:rsidRPr="00294A28">
        <w:rPr>
          <w:rFonts w:ascii="Garamond" w:hAnsi="Garamond"/>
          <w:color w:val="0070C0"/>
        </w:rPr>
        <w:t xml:space="preserve"> </w:t>
      </w:r>
    </w:p>
    <w:p w14:paraId="6F9F048D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i/>
          <w:color w:val="0070C0"/>
        </w:rPr>
      </w:pPr>
      <w:r w:rsidRPr="00294A28">
        <w:rPr>
          <w:rFonts w:ascii="Garamond" w:hAnsi="Garamond"/>
          <w:b/>
          <w:i/>
          <w:color w:val="0070C0"/>
        </w:rPr>
        <w:t>(descrivere la tipologia di materiale di consumo indicando valore e quantità)</w:t>
      </w:r>
    </w:p>
    <w:p w14:paraId="427E8E02" w14:textId="77777777" w:rsidR="00C36D89" w:rsidRPr="00294A28" w:rsidRDefault="00C36D89" w:rsidP="00C36D8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Garamond" w:hAnsi="Garamond"/>
          <w:color w:val="FF0000"/>
        </w:rPr>
      </w:pPr>
      <w:r w:rsidRPr="00294A28">
        <w:rPr>
          <w:rFonts w:ascii="Garamond" w:hAnsi="Garamond"/>
          <w:color w:val="FF0000"/>
        </w:rPr>
        <w:t>ESEMPIO – Confezioni viti varie misure – 5 scatole – Valore € 10,00 cadauna;</w:t>
      </w:r>
    </w:p>
    <w:p w14:paraId="0C1AB514" w14:textId="77777777" w:rsidR="00C36D89" w:rsidRPr="00294A28" w:rsidRDefault="00C36D89" w:rsidP="00C36D8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Garamond" w:hAnsi="Garamond"/>
          <w:color w:val="FF0000"/>
        </w:rPr>
      </w:pPr>
      <w:r w:rsidRPr="00294A28">
        <w:rPr>
          <w:rFonts w:ascii="Garamond" w:hAnsi="Garamond"/>
          <w:color w:val="FF0000"/>
        </w:rPr>
        <w:t>ESEMPIO - Confezioni chiodi varie misure – 5 scatole – Valore € 10,00 cadauna;</w:t>
      </w:r>
    </w:p>
    <w:p w14:paraId="77A16547" w14:textId="77777777" w:rsidR="00C36D89" w:rsidRPr="00294A28" w:rsidRDefault="00C36D89" w:rsidP="00C36D8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Garamond" w:hAnsi="Garamond"/>
          <w:color w:val="FF0000"/>
        </w:rPr>
      </w:pPr>
      <w:r w:rsidRPr="00294A28">
        <w:rPr>
          <w:rFonts w:ascii="Garamond" w:hAnsi="Garamond"/>
          <w:color w:val="FF0000"/>
        </w:rPr>
        <w:t>ESEMPIO - Lampadine vario voltaggio – 10 lampadine – Valore € 5,00 cadauna;</w:t>
      </w:r>
    </w:p>
    <w:p w14:paraId="05B74AA9" w14:textId="77777777" w:rsidR="00C36D89" w:rsidRPr="00294A28" w:rsidRDefault="00C36D89" w:rsidP="00C36D8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Garamond" w:hAnsi="Garamond"/>
          <w:color w:val="FF0000"/>
        </w:rPr>
      </w:pPr>
      <w:r w:rsidRPr="00294A28">
        <w:rPr>
          <w:rFonts w:ascii="Garamond" w:hAnsi="Garamond"/>
          <w:color w:val="FF0000"/>
        </w:rPr>
        <w:t>ESEMPIO - Confezioni varie di rondelle varie misure – 10 scatole - Valore € 7,00 cadauna;</w:t>
      </w:r>
    </w:p>
    <w:p w14:paraId="63B7DE3B" w14:textId="77777777" w:rsidR="00C36D89" w:rsidRPr="00294A28" w:rsidRDefault="00C36D89" w:rsidP="00C36D8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Garamond" w:hAnsi="Garamond"/>
          <w:color w:val="FF0000"/>
        </w:rPr>
      </w:pPr>
      <w:r w:rsidRPr="00294A28">
        <w:rPr>
          <w:rFonts w:ascii="Garamond" w:hAnsi="Garamond"/>
          <w:color w:val="FF0000"/>
        </w:rPr>
        <w:t>ESEMPIO - Manicotti idraulici di varie misure e forma – 100 pezzi – Valore complessivo € 50,00;</w:t>
      </w:r>
    </w:p>
    <w:p w14:paraId="1FD5570D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294A28">
        <w:rPr>
          <w:rFonts w:ascii="Garamond" w:hAnsi="Garamond"/>
        </w:rPr>
        <w:t>Il materiale di consumo e i pezzi di ricambio sono utilizzati per le riparazioni.</w:t>
      </w:r>
    </w:p>
    <w:p w14:paraId="56794A7D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294A28">
        <w:rPr>
          <w:rFonts w:ascii="Garamond" w:hAnsi="Garamond"/>
        </w:rPr>
        <w:t>I tecnici non conoscono anticipatamente il materiale di consumo e/o il pezzo di ricambio che utilizzeranno nel corso della loro attività, per questo motivo la Ditta presenterà in occasione di ogni esportazione specifico elenco descrittivo del materiale di consumo e/o pezzi di ricambio con indicazione del valore.</w:t>
      </w:r>
    </w:p>
    <w:p w14:paraId="062B832B" w14:textId="7D4A0998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u w:val="single"/>
        </w:rPr>
      </w:pPr>
      <w:r w:rsidRPr="00294A28">
        <w:rPr>
          <w:rFonts w:ascii="Garamond" w:hAnsi="Garamond"/>
        </w:rPr>
        <w:t xml:space="preserve">Il materiale di consumo e i pezzi di ricambio eventualmente utilizzati dagli operatori nello svolgimento delle loro attività professionali nella zona </w:t>
      </w:r>
      <w:r w:rsidR="00CC5E6D">
        <w:rPr>
          <w:rFonts w:ascii="Garamond" w:hAnsi="Garamond"/>
        </w:rPr>
        <w:t>extra doganale</w:t>
      </w:r>
      <w:r w:rsidRPr="00294A28">
        <w:rPr>
          <w:rFonts w:ascii="Garamond" w:hAnsi="Garamond"/>
        </w:rPr>
        <w:t xml:space="preserve"> di Livigno, </w:t>
      </w:r>
      <w:r w:rsidRPr="00294A28">
        <w:rPr>
          <w:rFonts w:ascii="Garamond" w:hAnsi="Garamond"/>
          <w:b/>
          <w:u w:val="single"/>
        </w:rPr>
        <w:t>saranno integralmente fatturati con l’applicazione dell’aliquota IVA vigente</w:t>
      </w:r>
      <w:r w:rsidRPr="00294A28">
        <w:rPr>
          <w:rFonts w:ascii="Garamond" w:hAnsi="Garamond"/>
          <w:u w:val="single"/>
        </w:rPr>
        <w:t>.</w:t>
      </w:r>
    </w:p>
    <w:p w14:paraId="4E53AF5C" w14:textId="77777777" w:rsidR="00C36D89" w:rsidRPr="00294A28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u w:val="single"/>
        </w:rPr>
      </w:pPr>
    </w:p>
    <w:p w14:paraId="7B7B32BC" w14:textId="77777777" w:rsidR="00C36D89" w:rsidRPr="005C7E1B" w:rsidRDefault="00C36D89" w:rsidP="00C36D89">
      <w:pPr>
        <w:suppressAutoHyphens/>
        <w:jc w:val="both"/>
        <w:rPr>
          <w:rFonts w:ascii="Garamond" w:hAnsi="Garamond"/>
          <w:sz w:val="26"/>
          <w:szCs w:val="26"/>
          <w:lang w:eastAsia="ar-SA"/>
        </w:rPr>
      </w:pPr>
    </w:p>
    <w:p w14:paraId="40566017" w14:textId="77777777" w:rsidR="00C36D89" w:rsidRDefault="00C36D89" w:rsidP="00C36D89">
      <w:pPr>
        <w:suppressAutoHyphens/>
        <w:ind w:right="-24"/>
        <w:jc w:val="both"/>
        <w:rPr>
          <w:b/>
        </w:rPr>
      </w:pPr>
      <w:r w:rsidRPr="00034328">
        <w:rPr>
          <w:b/>
        </w:rPr>
        <w:t xml:space="preserve">Passo del Foscagno, </w:t>
      </w:r>
      <w:r>
        <w:rPr>
          <w:b/>
        </w:rPr>
        <w:t xml:space="preserve">____/____/______                                            </w:t>
      </w:r>
      <w:r w:rsidRPr="009D098F">
        <w:rPr>
          <w:b/>
        </w:rPr>
        <w:t>IL DICHIARANTE</w:t>
      </w:r>
    </w:p>
    <w:p w14:paraId="4CB12DB1" w14:textId="77777777" w:rsidR="00C36D89" w:rsidRDefault="00C36D89" w:rsidP="00C36D89">
      <w:pPr>
        <w:suppressAutoHyphens/>
        <w:ind w:right="-2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______________________________                          </w:t>
      </w:r>
    </w:p>
    <w:p w14:paraId="4432C940" w14:textId="77777777" w:rsidR="00C36D89" w:rsidRDefault="00C36D89" w:rsidP="00C36D89">
      <w:pPr>
        <w:suppressAutoHyphens/>
        <w:ind w:right="5646"/>
        <w:jc w:val="center"/>
        <w:rPr>
          <w:b/>
        </w:rPr>
      </w:pPr>
    </w:p>
    <w:p w14:paraId="6B5F6FF1" w14:textId="77777777" w:rsidR="00C36D89" w:rsidRPr="005C7E1B" w:rsidRDefault="00C36D89" w:rsidP="00C36D89">
      <w:pPr>
        <w:suppressAutoHyphens/>
        <w:ind w:right="5646"/>
        <w:jc w:val="center"/>
        <w:rPr>
          <w:rFonts w:ascii="Garamond" w:hAnsi="Garamond"/>
          <w:color w:val="FF0000"/>
          <w:sz w:val="26"/>
          <w:szCs w:val="26"/>
          <w:lang w:eastAsia="ar-SA"/>
        </w:rPr>
      </w:pPr>
    </w:p>
    <w:p w14:paraId="47566CA2" w14:textId="77777777" w:rsidR="00C36D89" w:rsidRPr="00034328" w:rsidRDefault="00C36D89" w:rsidP="00C36D89">
      <w:pPr>
        <w:jc w:val="both"/>
        <w:rPr>
          <w:b/>
        </w:rPr>
      </w:pPr>
    </w:p>
    <w:p w14:paraId="599254E6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both"/>
      </w:pPr>
    </w:p>
    <w:p w14:paraId="5DCFD16C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noProof/>
        </w:rPr>
      </w:pPr>
      <w:r w:rsidRPr="00660F30">
        <w:rPr>
          <w:noProof/>
        </w:rPr>
        <w:drawing>
          <wp:inline distT="0" distB="0" distL="0" distR="0" wp14:anchorId="777E7CC1" wp14:editId="4A84DCF7">
            <wp:extent cx="1962150" cy="596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FC39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18"/>
          <w:szCs w:val="18"/>
          <w:lang w:eastAsia="en-US"/>
        </w:rPr>
      </w:pPr>
    </w:p>
    <w:p w14:paraId="4955BDF8" w14:textId="5A851568" w:rsidR="00C36D89" w:rsidRPr="009D098F" w:rsidRDefault="00FE055F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18"/>
          <w:szCs w:val="18"/>
          <w:lang w:eastAsia="en-US"/>
        </w:rPr>
      </w:pPr>
      <w:r>
        <w:rPr>
          <w:rFonts w:ascii="Garamond" w:eastAsia="Calibri" w:hAnsi="Garamond"/>
          <w:b/>
          <w:color w:val="003499"/>
          <w:sz w:val="18"/>
          <w:szCs w:val="18"/>
          <w:lang w:eastAsia="en-US"/>
        </w:rPr>
        <w:t>Direzione territoriale</w:t>
      </w:r>
      <w:r w:rsidR="00C36D89" w:rsidRPr="009D098F">
        <w:rPr>
          <w:rFonts w:ascii="Garamond" w:eastAsia="Calibri" w:hAnsi="Garamond"/>
          <w:b/>
          <w:color w:val="003499"/>
          <w:sz w:val="18"/>
          <w:szCs w:val="18"/>
          <w:lang w:eastAsia="en-US"/>
        </w:rPr>
        <w:t xml:space="preserve"> Lombardia</w:t>
      </w:r>
    </w:p>
    <w:p w14:paraId="7965B3D3" w14:textId="77777777" w:rsidR="00C36D89" w:rsidRPr="009D098F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18"/>
          <w:szCs w:val="18"/>
          <w:lang w:eastAsia="en-US"/>
        </w:rPr>
      </w:pPr>
      <w:r w:rsidRPr="009D098F">
        <w:rPr>
          <w:rFonts w:ascii="Garamond" w:eastAsia="Calibri" w:hAnsi="Garamond"/>
          <w:b/>
          <w:color w:val="003499"/>
          <w:sz w:val="18"/>
          <w:szCs w:val="18"/>
          <w:lang w:eastAsia="en-US"/>
        </w:rPr>
        <w:t>Ufficio delle Dogane di Tirano</w:t>
      </w:r>
    </w:p>
    <w:p w14:paraId="4DB09299" w14:textId="77777777" w:rsidR="00C36D89" w:rsidRPr="009D098F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color w:val="003499"/>
          <w:sz w:val="18"/>
          <w:szCs w:val="18"/>
          <w:lang w:eastAsia="en-US"/>
        </w:rPr>
      </w:pPr>
      <w:r w:rsidRPr="009D098F">
        <w:rPr>
          <w:rFonts w:ascii="Garamond" w:eastAsia="Calibri" w:hAnsi="Garamond"/>
          <w:color w:val="003499"/>
          <w:sz w:val="18"/>
          <w:szCs w:val="18"/>
          <w:lang w:eastAsia="en-US"/>
        </w:rPr>
        <w:t>S.O.T. di Passo del Foscagno</w:t>
      </w:r>
    </w:p>
    <w:p w14:paraId="09F4D59F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10B3E6AB" w14:textId="77777777" w:rsidR="00C36D89" w:rsidRPr="00470150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  <w:r w:rsidRPr="00470150">
        <w:rPr>
          <w:rFonts w:ascii="Garamond" w:eastAsia="Calibri" w:hAnsi="Garamond"/>
          <w:b/>
          <w:color w:val="003499"/>
          <w:sz w:val="26"/>
          <w:szCs w:val="26"/>
          <w:lang w:eastAsia="en-US"/>
        </w:rPr>
        <w:t>VISTO</w:t>
      </w:r>
      <w:r>
        <w:rPr>
          <w:rFonts w:ascii="Garamond" w:eastAsia="Calibri" w:hAnsi="Garamond"/>
          <w:b/>
          <w:color w:val="003499"/>
          <w:sz w:val="26"/>
          <w:szCs w:val="26"/>
          <w:lang w:eastAsia="en-US"/>
        </w:rPr>
        <w:t xml:space="preserve"> SI AUTORIZZA</w:t>
      </w:r>
    </w:p>
    <w:p w14:paraId="60A4E08C" w14:textId="77777777" w:rsidR="00C36D89" w:rsidRPr="00470150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color w:val="003499"/>
          <w:sz w:val="26"/>
          <w:szCs w:val="26"/>
          <w:lang w:eastAsia="en-US"/>
        </w:rPr>
      </w:pPr>
      <w:r w:rsidRPr="00470150">
        <w:rPr>
          <w:rFonts w:ascii="Garamond" w:eastAsia="Calibri" w:hAnsi="Garamond"/>
          <w:color w:val="003499"/>
          <w:sz w:val="26"/>
          <w:szCs w:val="26"/>
          <w:lang w:eastAsia="en-US"/>
        </w:rPr>
        <w:t xml:space="preserve">Il </w:t>
      </w:r>
      <w:r>
        <w:rPr>
          <w:rFonts w:ascii="Garamond" w:eastAsia="Calibri" w:hAnsi="Garamond"/>
          <w:color w:val="003499"/>
          <w:sz w:val="26"/>
          <w:szCs w:val="26"/>
          <w:lang w:eastAsia="en-US"/>
        </w:rPr>
        <w:t>Responsabile della Sezione</w:t>
      </w:r>
    </w:p>
    <w:p w14:paraId="30473E11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  <w:r w:rsidRPr="00470150">
        <w:rPr>
          <w:rFonts w:ascii="Garamond" w:eastAsia="Calibri" w:hAnsi="Garamond"/>
          <w:b/>
          <w:color w:val="003499"/>
          <w:sz w:val="26"/>
          <w:szCs w:val="26"/>
          <w:lang w:eastAsia="en-US"/>
        </w:rPr>
        <w:t>Dott. Stefano Confortola</w:t>
      </w:r>
    </w:p>
    <w:p w14:paraId="3824D889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7893C8BF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58894471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25138309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7896BDE4" w14:textId="77777777" w:rsidR="00C36D89" w:rsidRDefault="00C36D89" w:rsidP="00C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4" w:firstLine="7"/>
        <w:jc w:val="center"/>
        <w:rPr>
          <w:rFonts w:ascii="Garamond" w:eastAsia="Calibri" w:hAnsi="Garamond"/>
          <w:b/>
          <w:color w:val="003499"/>
          <w:sz w:val="26"/>
          <w:szCs w:val="26"/>
          <w:lang w:eastAsia="en-US"/>
        </w:rPr>
      </w:pPr>
    </w:p>
    <w:p w14:paraId="49FFDAEC" w14:textId="77777777" w:rsidR="00CC5E6D" w:rsidRDefault="00CC5E6D"/>
    <w:sectPr w:rsidR="00CC5E6D" w:rsidSect="00C36D8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B351A"/>
    <w:multiLevelType w:val="hybridMultilevel"/>
    <w:tmpl w:val="E90AA80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89"/>
    <w:rsid w:val="000D66C2"/>
    <w:rsid w:val="00170118"/>
    <w:rsid w:val="004574B3"/>
    <w:rsid w:val="00B97F80"/>
    <w:rsid w:val="00BB3794"/>
    <w:rsid w:val="00BD0FD0"/>
    <w:rsid w:val="00C36D89"/>
    <w:rsid w:val="00CC5E6D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D6F4"/>
  <w15:chartTrackingRefBased/>
  <w15:docId w15:val="{0C315BF0-C508-4353-B510-38EA3D4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CONFORTOLA STEFANO</dc:creator>
  <cp:keywords/>
  <dc:description/>
  <cp:lastModifiedBy>CONFORTOLA STEFANO</cp:lastModifiedBy>
  <cp:revision>5</cp:revision>
  <dcterms:created xsi:type="dcterms:W3CDTF">2023-05-18T16:06:00Z</dcterms:created>
  <dcterms:modified xsi:type="dcterms:W3CDTF">2024-11-23T14:09:00Z</dcterms:modified>
</cp:coreProperties>
</file>